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05"/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1669"/>
        <w:gridCol w:w="1701"/>
        <w:gridCol w:w="1559"/>
      </w:tblGrid>
      <w:tr w:rsidR="00BA546F" w:rsidRPr="00BA546F" w:rsidTr="00BA546F">
        <w:trPr>
          <w:trHeight w:val="1125"/>
        </w:trPr>
        <w:tc>
          <w:tcPr>
            <w:tcW w:w="116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Название курсов</w:t>
            </w:r>
          </w:p>
        </w:tc>
        <w:tc>
          <w:tcPr>
            <w:tcW w:w="17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Дата прохождения</w:t>
            </w:r>
          </w:p>
        </w:tc>
        <w:tc>
          <w:tcPr>
            <w:tcW w:w="15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BA546F" w:rsidRPr="00BA546F" w:rsidTr="00BA546F">
        <w:trPr>
          <w:trHeight w:val="1125"/>
        </w:trPr>
        <w:tc>
          <w:tcPr>
            <w:tcW w:w="116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«Планирование образовательной работы с детьми в соответствии с ФГТ. Организация системы мониторинга для изучения детьми основной общеобразовательной программы дошкольного образования»</w:t>
            </w:r>
          </w:p>
        </w:tc>
        <w:tc>
          <w:tcPr>
            <w:tcW w:w="17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2012г.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30ч.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A546F" w:rsidRPr="00BA546F" w:rsidTr="00BA546F">
        <w:trPr>
          <w:trHeight w:val="300"/>
        </w:trPr>
        <w:tc>
          <w:tcPr>
            <w:tcW w:w="116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«Арттерапевтические технологии в педагогике и психологии»</w:t>
            </w:r>
          </w:p>
        </w:tc>
        <w:tc>
          <w:tcPr>
            <w:tcW w:w="17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2013г.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72ч.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546F" w:rsidRPr="00BA546F" w:rsidTr="00BA546F">
        <w:trPr>
          <w:trHeight w:val="300"/>
        </w:trPr>
        <w:tc>
          <w:tcPr>
            <w:tcW w:w="116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"ФГОС ДО: содержание, технологии введения"</w:t>
            </w:r>
          </w:p>
          <w:p w:rsidR="00BA546F" w:rsidRPr="00BA546F" w:rsidRDefault="00BA546F" w:rsidP="00BA546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2014г.</w:t>
            </w:r>
          </w:p>
        </w:tc>
        <w:tc>
          <w:tcPr>
            <w:tcW w:w="15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72ч.</w:t>
            </w:r>
          </w:p>
        </w:tc>
      </w:tr>
      <w:tr w:rsidR="00BA546F" w:rsidRPr="00BA546F" w:rsidTr="00BA546F">
        <w:trPr>
          <w:trHeight w:val="300"/>
        </w:trPr>
        <w:tc>
          <w:tcPr>
            <w:tcW w:w="116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Default="00BA546F" w:rsidP="00BA546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«Инновационные формы работы с семьёй в условиях реализации ФГОС»</w:t>
            </w:r>
          </w:p>
          <w:p w:rsidR="00BA546F" w:rsidRPr="00BA546F" w:rsidRDefault="00BA546F" w:rsidP="00BA546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2015г.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8ч.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546F" w:rsidRPr="00BA546F" w:rsidTr="00BA546F">
        <w:trPr>
          <w:trHeight w:val="300"/>
        </w:trPr>
        <w:tc>
          <w:tcPr>
            <w:tcW w:w="116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Default="00BA546F" w:rsidP="00BA546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«Традиционные и инновационные формы и методы духовно – нравственного воспитания детей в условиях реализации ФГОС»</w:t>
            </w:r>
          </w:p>
          <w:p w:rsidR="00BA546F" w:rsidRPr="00BA546F" w:rsidRDefault="00BA546F" w:rsidP="00BA546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2015г.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8ч.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546F" w:rsidRPr="00BA546F" w:rsidTr="00BA546F">
        <w:trPr>
          <w:trHeight w:val="300"/>
        </w:trPr>
        <w:tc>
          <w:tcPr>
            <w:tcW w:w="116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Default="00BA546F" w:rsidP="00BA546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«Технология проблемного диалога как средство реализации ФГОС дошкольного образования»</w:t>
            </w:r>
          </w:p>
          <w:p w:rsidR="00BA546F" w:rsidRPr="00BA546F" w:rsidRDefault="00BA546F" w:rsidP="00BA546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2015г.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24ч.</w:t>
            </w:r>
          </w:p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A546F" w:rsidRPr="00BA546F" w:rsidTr="00BA546F">
        <w:trPr>
          <w:trHeight w:val="300"/>
        </w:trPr>
        <w:tc>
          <w:tcPr>
            <w:tcW w:w="116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7A8" w:rsidRPr="00BA546F" w:rsidRDefault="00BA546F" w:rsidP="00BA546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Использование интерактивной доски Interwrite и ActivBoard в образовательном процессе в рамках реализации ФГОС.</w:t>
            </w:r>
          </w:p>
        </w:tc>
        <w:tc>
          <w:tcPr>
            <w:tcW w:w="17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2016г.</w:t>
            </w:r>
          </w:p>
        </w:tc>
        <w:tc>
          <w:tcPr>
            <w:tcW w:w="15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46F" w:rsidRPr="00BA546F" w:rsidRDefault="00BA546F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A546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72ч.</w:t>
            </w:r>
          </w:p>
        </w:tc>
      </w:tr>
      <w:tr w:rsidR="00C167A8" w:rsidRPr="00BA546F" w:rsidTr="00BA546F">
        <w:trPr>
          <w:trHeight w:val="300"/>
        </w:trPr>
        <w:tc>
          <w:tcPr>
            <w:tcW w:w="116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7A8" w:rsidRPr="00BA546F" w:rsidRDefault="00C167A8" w:rsidP="00BA546F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167A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"ФГОС ДО: особенности коррекционно-логопедической работы воспитателя дошкольного образовательного учреждения"</w:t>
            </w:r>
          </w:p>
        </w:tc>
        <w:tc>
          <w:tcPr>
            <w:tcW w:w="17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7A8" w:rsidRPr="00BA546F" w:rsidRDefault="00C167A8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2017г.</w:t>
            </w:r>
          </w:p>
        </w:tc>
        <w:tc>
          <w:tcPr>
            <w:tcW w:w="155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67A8" w:rsidRPr="00BA546F" w:rsidRDefault="00C167A8" w:rsidP="00BA546F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72ч.</w:t>
            </w:r>
          </w:p>
        </w:tc>
      </w:tr>
    </w:tbl>
    <w:p w:rsidR="00CD4D37" w:rsidRPr="00BA546F" w:rsidRDefault="00BA546F" w:rsidP="00BA546F">
      <w:pPr>
        <w:jc w:val="center"/>
        <w:rPr>
          <w:sz w:val="36"/>
          <w:szCs w:val="36"/>
        </w:rPr>
      </w:pPr>
      <w:r w:rsidRPr="00BA546F">
        <w:rPr>
          <w:sz w:val="36"/>
          <w:szCs w:val="36"/>
        </w:rPr>
        <w:t>Курсы повышения квалификации</w:t>
      </w:r>
    </w:p>
    <w:p w:rsidR="00BA546F" w:rsidRPr="00BA546F" w:rsidRDefault="00BA546F">
      <w:pPr>
        <w:jc w:val="center"/>
        <w:rPr>
          <w:sz w:val="36"/>
          <w:szCs w:val="36"/>
        </w:rPr>
      </w:pPr>
    </w:p>
    <w:sectPr w:rsidR="00BA546F" w:rsidRPr="00BA546F" w:rsidSect="00BA54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A546F"/>
    <w:rsid w:val="000C013D"/>
    <w:rsid w:val="00311428"/>
    <w:rsid w:val="00697966"/>
    <w:rsid w:val="00BA546F"/>
    <w:rsid w:val="00C167A8"/>
    <w:rsid w:val="00CD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3D"/>
  </w:style>
  <w:style w:type="paragraph" w:styleId="2">
    <w:name w:val="heading 2"/>
    <w:basedOn w:val="a"/>
    <w:next w:val="a"/>
    <w:link w:val="20"/>
    <w:uiPriority w:val="9"/>
    <w:unhideWhenUsed/>
    <w:qFormat/>
    <w:rsid w:val="000C0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C0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0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C0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0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BA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5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дуня</dc:creator>
  <cp:keywords/>
  <dc:description/>
  <cp:lastModifiedBy>дуня</cp:lastModifiedBy>
  <cp:revision>4</cp:revision>
  <dcterms:created xsi:type="dcterms:W3CDTF">2017-10-22T17:15:00Z</dcterms:created>
  <dcterms:modified xsi:type="dcterms:W3CDTF">2017-10-22T20:07:00Z</dcterms:modified>
</cp:coreProperties>
</file>