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C3" w:rsidRPr="00A935C3" w:rsidRDefault="00A935C3" w:rsidP="00A935C3">
      <w:pPr>
        <w:shd w:val="clear" w:color="auto" w:fill="FFFFFF"/>
        <w:spacing w:after="0" w:line="240" w:lineRule="auto"/>
        <w:jc w:val="center"/>
        <w:rPr>
          <w:rFonts w:ascii="Times New Roman" w:eastAsia="Times New Roman" w:hAnsi="Times New Roman" w:cs="Times New Roman"/>
          <w:b/>
          <w:bCs/>
          <w:color w:val="000000"/>
          <w:sz w:val="36"/>
          <w:szCs w:val="28"/>
          <w:lang w:eastAsia="ru-RU"/>
        </w:rPr>
      </w:pPr>
      <w:r w:rsidRPr="00A935C3">
        <w:rPr>
          <w:rFonts w:ascii="Times New Roman" w:eastAsia="Times New Roman" w:hAnsi="Times New Roman" w:cs="Times New Roman"/>
          <w:b/>
          <w:bCs/>
          <w:color w:val="000000"/>
          <w:sz w:val="36"/>
          <w:szCs w:val="28"/>
          <w:lang w:eastAsia="ru-RU"/>
        </w:rPr>
        <w:t>Памятка для педагогов</w:t>
      </w:r>
    </w:p>
    <w:p w:rsidR="00A935C3" w:rsidRPr="00A935C3" w:rsidRDefault="00A935C3" w:rsidP="00A935C3">
      <w:pPr>
        <w:shd w:val="clear" w:color="auto" w:fill="FFFFFF"/>
        <w:spacing w:after="0" w:line="240" w:lineRule="auto"/>
        <w:jc w:val="center"/>
        <w:rPr>
          <w:rFonts w:ascii="Times New Roman" w:eastAsia="Times New Roman" w:hAnsi="Times New Roman" w:cs="Times New Roman"/>
          <w:b/>
          <w:bCs/>
          <w:color w:val="000000"/>
          <w:sz w:val="36"/>
          <w:szCs w:val="28"/>
          <w:lang w:eastAsia="ru-RU"/>
        </w:rPr>
      </w:pPr>
      <w:bookmarkStart w:id="0" w:name="_GoBack"/>
      <w:bookmarkEnd w:id="0"/>
      <w:r w:rsidRPr="00A935C3">
        <w:rPr>
          <w:rFonts w:ascii="Times New Roman" w:eastAsia="Times New Roman" w:hAnsi="Times New Roman" w:cs="Times New Roman"/>
          <w:b/>
          <w:bCs/>
          <w:color w:val="000000"/>
          <w:sz w:val="36"/>
          <w:szCs w:val="28"/>
          <w:lang w:eastAsia="ru-RU"/>
        </w:rPr>
        <w:t>«Как работать над проектом»</w:t>
      </w:r>
    </w:p>
    <w:p w:rsidR="00A935C3" w:rsidRPr="00A935C3" w:rsidRDefault="00A935C3" w:rsidP="00A935C3">
      <w:pPr>
        <w:shd w:val="clear" w:color="auto" w:fill="FFFFFF"/>
        <w:spacing w:after="0" w:line="240" w:lineRule="auto"/>
        <w:jc w:val="center"/>
        <w:rPr>
          <w:rFonts w:ascii="Times New Roman" w:eastAsia="Times New Roman" w:hAnsi="Times New Roman" w:cs="Times New Roman"/>
          <w:color w:val="000000"/>
          <w:sz w:val="36"/>
          <w:szCs w:val="28"/>
          <w:lang w:eastAsia="ru-RU"/>
        </w:rPr>
      </w:pPr>
    </w:p>
    <w:p w:rsidR="00A935C3" w:rsidRDefault="00A935C3" w:rsidP="00A93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Правила выбора темы проекта</w:t>
      </w:r>
    </w:p>
    <w:p w:rsidR="00A935C3" w:rsidRPr="00A935C3" w:rsidRDefault="00A935C3" w:rsidP="00A935C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    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1.</w:t>
      </w:r>
      <w:r w:rsidRPr="00A935C3">
        <w:rPr>
          <w:rFonts w:ascii="Times New Roman" w:eastAsia="Times New Roman" w:hAnsi="Times New Roman" w:cs="Times New Roman"/>
          <w:color w:val="000000"/>
          <w:sz w:val="28"/>
          <w:szCs w:val="28"/>
          <w:lang w:eastAsia="ru-RU"/>
        </w:rPr>
        <w:t>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2.</w:t>
      </w:r>
      <w:r w:rsidRPr="00A935C3">
        <w:rPr>
          <w:rFonts w:ascii="Times New Roman" w:eastAsia="Times New Roman" w:hAnsi="Times New Roman" w:cs="Times New Roman"/>
          <w:color w:val="000000"/>
          <w:sz w:val="28"/>
          <w:szCs w:val="28"/>
          <w:lang w:eastAsia="ru-RU"/>
        </w:rPr>
        <w:t>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3</w:t>
      </w:r>
      <w:r w:rsidRPr="00A935C3">
        <w:rPr>
          <w:rFonts w:ascii="Times New Roman" w:eastAsia="Times New Roman" w:hAnsi="Times New Roman" w:cs="Times New Roman"/>
          <w:color w:val="000000"/>
          <w:sz w:val="28"/>
          <w:szCs w:val="28"/>
          <w:lang w:eastAsia="ru-RU"/>
        </w:rPr>
        <w:t>. Учитывая интересы детей, старайтесь держаться ближе к той сфере, в которой сами лучше всего разбираетесь, в которой чувствуете себя сильным. Увлечь другого может лишь тот, кто увлечен сам.</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4.</w:t>
      </w:r>
      <w:r w:rsidRPr="00A935C3">
        <w:rPr>
          <w:rFonts w:ascii="Times New Roman" w:eastAsia="Times New Roman" w:hAnsi="Times New Roman" w:cs="Times New Roman"/>
          <w:color w:val="000000"/>
          <w:sz w:val="28"/>
          <w:szCs w:val="28"/>
          <w:lang w:eastAsia="ru-RU"/>
        </w:rPr>
        <w:t>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5</w:t>
      </w:r>
      <w:r w:rsidRPr="00A935C3">
        <w:rPr>
          <w:rFonts w:ascii="Times New Roman" w:eastAsia="Times New Roman" w:hAnsi="Times New Roman" w:cs="Times New Roman"/>
          <w:color w:val="000000"/>
          <w:sz w:val="28"/>
          <w:szCs w:val="28"/>
          <w:lang w:eastAsia="ru-RU"/>
        </w:rPr>
        <w:t>.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дошкольника ограниченна.</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6</w:t>
      </w:r>
      <w:r w:rsidRPr="00A935C3">
        <w:rPr>
          <w:rFonts w:ascii="Times New Roman" w:eastAsia="Times New Roman" w:hAnsi="Times New Roman" w:cs="Times New Roman"/>
          <w:color w:val="000000"/>
          <w:sz w:val="28"/>
          <w:szCs w:val="28"/>
          <w:lang w:eastAsia="ru-RU"/>
        </w:rPr>
        <w:t xml:space="preserve">. Тема должна быть доступной. Она должна соответствовать возрастным особенностям детей. Это касается не только выбора темы исследования, но и </w:t>
      </w:r>
      <w:proofErr w:type="gramStart"/>
      <w:r w:rsidRPr="00A935C3">
        <w:rPr>
          <w:rFonts w:ascii="Times New Roman" w:eastAsia="Times New Roman" w:hAnsi="Times New Roman" w:cs="Times New Roman"/>
          <w:color w:val="000000"/>
          <w:sz w:val="28"/>
          <w:szCs w:val="28"/>
          <w:lang w:eastAsia="ru-RU"/>
        </w:rPr>
        <w:t>формулировки</w:t>
      </w:r>
      <w:proofErr w:type="gramEnd"/>
      <w:r w:rsidRPr="00A935C3">
        <w:rPr>
          <w:rFonts w:ascii="Times New Roman" w:eastAsia="Times New Roman" w:hAnsi="Times New Roman" w:cs="Times New Roman"/>
          <w:color w:val="000000"/>
          <w:sz w:val="28"/>
          <w:szCs w:val="28"/>
          <w:lang w:eastAsia="ru-RU"/>
        </w:rPr>
        <w:t xml:space="preserve"> и отбора материала для ее решения. Одна и та же проблема может решаться разными возрастными группами на различных этапах обучения.</w:t>
      </w:r>
    </w:p>
    <w:p w:rsidR="00A935C3" w:rsidRPr="00A935C3" w:rsidRDefault="00A935C3" w:rsidP="00A935C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Правило 7.</w:t>
      </w:r>
      <w:r w:rsidRPr="00A935C3">
        <w:rPr>
          <w:rFonts w:ascii="Times New Roman" w:eastAsia="Times New Roman" w:hAnsi="Times New Roman" w:cs="Times New Roman"/>
          <w:color w:val="000000"/>
          <w:sz w:val="28"/>
          <w:szCs w:val="28"/>
          <w:lang w:eastAsia="ru-RU"/>
        </w:rPr>
        <w:t xml:space="preserve">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w:t>
      </w:r>
      <w:r w:rsidRPr="00A935C3">
        <w:rPr>
          <w:rFonts w:ascii="Times New Roman" w:eastAsia="Times New Roman" w:hAnsi="Times New Roman" w:cs="Times New Roman"/>
          <w:color w:val="000000"/>
          <w:sz w:val="28"/>
          <w:szCs w:val="28"/>
          <w:lang w:eastAsia="ru-RU"/>
        </w:rPr>
        <w:lastRenderedPageBreak/>
        <w:t>развитию критического мышления, основанного на доказательном исследовании и надежных знаниях.</w:t>
      </w:r>
    </w:p>
    <w:p w:rsidR="00A935C3" w:rsidRDefault="00A935C3" w:rsidP="00A935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935C3">
        <w:rPr>
          <w:rFonts w:ascii="Times New Roman" w:eastAsia="Times New Roman" w:hAnsi="Times New Roman" w:cs="Times New Roman"/>
          <w:b/>
          <w:bCs/>
          <w:color w:val="000000"/>
          <w:sz w:val="28"/>
          <w:szCs w:val="28"/>
          <w:lang w:eastAsia="ru-RU"/>
        </w:rPr>
        <w:t>Этапы работа над проектом</w:t>
      </w:r>
    </w:p>
    <w:p w:rsidR="00A935C3" w:rsidRPr="00A935C3" w:rsidRDefault="00A935C3" w:rsidP="00A935C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772" w:type="dxa"/>
        <w:tblInd w:w="-426" w:type="dxa"/>
        <w:shd w:val="clear" w:color="auto" w:fill="FFFFFF"/>
        <w:tblCellMar>
          <w:left w:w="0" w:type="dxa"/>
          <w:right w:w="0" w:type="dxa"/>
        </w:tblCellMar>
        <w:tblLook w:val="04A0" w:firstRow="1" w:lastRow="0" w:firstColumn="1" w:lastColumn="0" w:noHBand="0" w:noVBand="1"/>
      </w:tblPr>
      <w:tblGrid>
        <w:gridCol w:w="1352"/>
        <w:gridCol w:w="4593"/>
        <w:gridCol w:w="3827"/>
      </w:tblGrid>
      <w:tr w:rsidR="00A935C3" w:rsidRPr="00A935C3" w:rsidTr="00A935C3">
        <w:tc>
          <w:tcPr>
            <w:tcW w:w="1352"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bookmarkStart w:id="1" w:name="a851fcd9e4b1eb8338e423c00a10b5dff9781208"/>
            <w:bookmarkStart w:id="2" w:name="0"/>
            <w:bookmarkEnd w:id="1"/>
            <w:bookmarkEnd w:id="2"/>
            <w:r w:rsidRPr="00A935C3">
              <w:rPr>
                <w:rFonts w:ascii="Times New Roman" w:eastAsia="Times New Roman" w:hAnsi="Times New Roman" w:cs="Times New Roman"/>
                <w:b/>
                <w:bCs/>
                <w:color w:val="000000"/>
                <w:sz w:val="28"/>
                <w:szCs w:val="28"/>
                <w:lang w:eastAsia="ru-RU"/>
              </w:rPr>
              <w:t>Этапы</w:t>
            </w:r>
            <w:r w:rsidRPr="00A935C3">
              <w:rPr>
                <w:rFonts w:ascii="Times New Roman" w:eastAsia="Times New Roman" w:hAnsi="Times New Roman" w:cs="Times New Roman"/>
                <w:b/>
                <w:bCs/>
                <w:color w:val="000000"/>
                <w:sz w:val="28"/>
                <w:szCs w:val="28"/>
                <w:lang w:eastAsia="ru-RU"/>
              </w:rPr>
              <w:br/>
              <w:t>проекта</w:t>
            </w:r>
          </w:p>
        </w:tc>
        <w:tc>
          <w:tcPr>
            <w:tcW w:w="4593"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Деятельность педагога</w:t>
            </w:r>
          </w:p>
        </w:tc>
        <w:tc>
          <w:tcPr>
            <w:tcW w:w="3827"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b/>
                <w:bCs/>
                <w:color w:val="000000"/>
                <w:sz w:val="28"/>
                <w:szCs w:val="28"/>
                <w:lang w:eastAsia="ru-RU"/>
              </w:rPr>
              <w:t>Деятельность детей</w:t>
            </w:r>
          </w:p>
        </w:tc>
      </w:tr>
      <w:tr w:rsidR="00A935C3" w:rsidRPr="00A935C3" w:rsidTr="00A935C3">
        <w:tc>
          <w:tcPr>
            <w:tcW w:w="1352"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1</w:t>
            </w:r>
          </w:p>
        </w:tc>
        <w:tc>
          <w:tcPr>
            <w:tcW w:w="4593"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1. Формулирует проблему (цель). При постановке цели определяется и продукт проекта.</w:t>
            </w:r>
            <w:r w:rsidRPr="00A935C3">
              <w:rPr>
                <w:rFonts w:ascii="Times New Roman" w:eastAsia="Times New Roman" w:hAnsi="Times New Roman" w:cs="Times New Roman"/>
                <w:color w:val="000000"/>
                <w:sz w:val="28"/>
                <w:szCs w:val="28"/>
                <w:lang w:eastAsia="ru-RU"/>
              </w:rPr>
              <w:br/>
              <w:t>2. Вводит в игровую (сюжетную) ситуацию.</w:t>
            </w:r>
            <w:r w:rsidRPr="00A935C3">
              <w:rPr>
                <w:rFonts w:ascii="Times New Roman" w:eastAsia="Times New Roman" w:hAnsi="Times New Roman" w:cs="Times New Roman"/>
                <w:color w:val="000000"/>
                <w:sz w:val="28"/>
                <w:szCs w:val="28"/>
                <w:lang w:eastAsia="ru-RU"/>
              </w:rPr>
              <w:br/>
              <w:t>3. Формулирует задачу (</w:t>
            </w:r>
            <w:proofErr w:type="spellStart"/>
            <w:r w:rsidRPr="00A935C3">
              <w:rPr>
                <w:rFonts w:ascii="Times New Roman" w:eastAsia="Times New Roman" w:hAnsi="Times New Roman" w:cs="Times New Roman"/>
                <w:color w:val="000000"/>
                <w:sz w:val="28"/>
                <w:szCs w:val="28"/>
                <w:lang w:eastAsia="ru-RU"/>
              </w:rPr>
              <w:t>нежёстко</w:t>
            </w:r>
            <w:proofErr w:type="spellEnd"/>
            <w:r w:rsidRPr="00A935C3">
              <w:rPr>
                <w:rFonts w:ascii="Times New Roman" w:eastAsia="Times New Roman" w:hAnsi="Times New Roman" w:cs="Times New Roman"/>
                <w:color w:val="000000"/>
                <w:sz w:val="28"/>
                <w:szCs w:val="28"/>
                <w:lang w:eastAsia="ru-RU"/>
              </w:rPr>
              <w:t>).</w:t>
            </w:r>
          </w:p>
        </w:tc>
        <w:tc>
          <w:tcPr>
            <w:tcW w:w="3827"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1. Вхождение в проблему.</w:t>
            </w:r>
            <w:r w:rsidRPr="00A935C3">
              <w:rPr>
                <w:rFonts w:ascii="Times New Roman" w:eastAsia="Times New Roman" w:hAnsi="Times New Roman" w:cs="Times New Roman"/>
                <w:color w:val="000000"/>
                <w:sz w:val="28"/>
                <w:szCs w:val="28"/>
                <w:lang w:eastAsia="ru-RU"/>
              </w:rPr>
              <w:br/>
              <w:t>2. Вживание в игровую ситуацию.</w:t>
            </w:r>
            <w:r w:rsidRPr="00A935C3">
              <w:rPr>
                <w:rFonts w:ascii="Times New Roman" w:eastAsia="Times New Roman" w:hAnsi="Times New Roman" w:cs="Times New Roman"/>
                <w:color w:val="000000"/>
                <w:sz w:val="28"/>
                <w:szCs w:val="28"/>
                <w:lang w:eastAsia="ru-RU"/>
              </w:rPr>
              <w:br/>
              <w:t>3. Принятие задачи.</w:t>
            </w:r>
            <w:r w:rsidRPr="00A935C3">
              <w:rPr>
                <w:rFonts w:ascii="Times New Roman" w:eastAsia="Times New Roman" w:hAnsi="Times New Roman" w:cs="Times New Roman"/>
                <w:color w:val="000000"/>
                <w:sz w:val="28"/>
                <w:szCs w:val="28"/>
                <w:lang w:eastAsia="ru-RU"/>
              </w:rPr>
              <w:br/>
              <w:t>4. Дополнение задач проекта.</w:t>
            </w:r>
          </w:p>
        </w:tc>
      </w:tr>
      <w:tr w:rsidR="00A935C3" w:rsidRPr="00A935C3" w:rsidTr="00A935C3">
        <w:tc>
          <w:tcPr>
            <w:tcW w:w="1352"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2</w:t>
            </w:r>
          </w:p>
        </w:tc>
        <w:tc>
          <w:tcPr>
            <w:tcW w:w="4593"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4. Помогает в решении задачи.</w:t>
            </w:r>
            <w:r w:rsidRPr="00A935C3">
              <w:rPr>
                <w:rFonts w:ascii="Times New Roman" w:eastAsia="Times New Roman" w:hAnsi="Times New Roman" w:cs="Times New Roman"/>
                <w:color w:val="000000"/>
                <w:sz w:val="28"/>
                <w:szCs w:val="28"/>
                <w:lang w:eastAsia="ru-RU"/>
              </w:rPr>
              <w:br/>
              <w:t>5. Помогает спланировать деятельность</w:t>
            </w:r>
            <w:r w:rsidRPr="00A935C3">
              <w:rPr>
                <w:rFonts w:ascii="Times New Roman" w:eastAsia="Times New Roman" w:hAnsi="Times New Roman" w:cs="Times New Roman"/>
                <w:color w:val="000000"/>
                <w:sz w:val="28"/>
                <w:szCs w:val="28"/>
                <w:lang w:eastAsia="ru-RU"/>
              </w:rPr>
              <w:br/>
              <w:t>6. Организует деятельность.</w:t>
            </w:r>
          </w:p>
        </w:tc>
        <w:tc>
          <w:tcPr>
            <w:tcW w:w="3827"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5. Объединение детей в рабочие группы.</w:t>
            </w:r>
            <w:r w:rsidRPr="00A935C3">
              <w:rPr>
                <w:rFonts w:ascii="Times New Roman" w:eastAsia="Times New Roman" w:hAnsi="Times New Roman" w:cs="Times New Roman"/>
                <w:color w:val="000000"/>
                <w:sz w:val="28"/>
                <w:szCs w:val="28"/>
                <w:lang w:eastAsia="ru-RU"/>
              </w:rPr>
              <w:br/>
              <w:t>6. Распределение амплуа.</w:t>
            </w:r>
          </w:p>
        </w:tc>
      </w:tr>
      <w:tr w:rsidR="00A935C3" w:rsidRPr="00A935C3" w:rsidTr="00A935C3">
        <w:tc>
          <w:tcPr>
            <w:tcW w:w="1352"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3</w:t>
            </w:r>
          </w:p>
        </w:tc>
        <w:tc>
          <w:tcPr>
            <w:tcW w:w="4593"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7. Практическая помощь (по необходимости).</w:t>
            </w:r>
            <w:r w:rsidRPr="00A935C3">
              <w:rPr>
                <w:rFonts w:ascii="Times New Roman" w:eastAsia="Times New Roman" w:hAnsi="Times New Roman" w:cs="Times New Roman"/>
                <w:color w:val="000000"/>
                <w:sz w:val="28"/>
                <w:szCs w:val="28"/>
                <w:lang w:eastAsia="ru-RU"/>
              </w:rPr>
              <w:br/>
              <w:t>8. Направляет и контролирует осуществление проекта.</w:t>
            </w:r>
          </w:p>
        </w:tc>
        <w:tc>
          <w:tcPr>
            <w:tcW w:w="3827"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7. Формирование специфических знаний, умений навыков.</w:t>
            </w:r>
          </w:p>
        </w:tc>
      </w:tr>
      <w:tr w:rsidR="00A935C3" w:rsidRPr="00A935C3" w:rsidTr="00A935C3">
        <w:tc>
          <w:tcPr>
            <w:tcW w:w="1352"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vAlign w:val="cente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4</w:t>
            </w:r>
          </w:p>
        </w:tc>
        <w:tc>
          <w:tcPr>
            <w:tcW w:w="4593"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9. Подготовка к презентации.</w:t>
            </w:r>
            <w:r w:rsidRPr="00A935C3">
              <w:rPr>
                <w:rFonts w:ascii="Times New Roman" w:eastAsia="Times New Roman" w:hAnsi="Times New Roman" w:cs="Times New Roman"/>
                <w:color w:val="000000"/>
                <w:sz w:val="28"/>
                <w:szCs w:val="28"/>
                <w:lang w:eastAsia="ru-RU"/>
              </w:rPr>
              <w:br/>
              <w:t>10.Презентация.</w:t>
            </w:r>
          </w:p>
        </w:tc>
        <w:tc>
          <w:tcPr>
            <w:tcW w:w="3827" w:type="dxa"/>
            <w:tcBorders>
              <w:top w:val="single" w:sz="8" w:space="0" w:color="808080"/>
              <w:left w:val="single" w:sz="8" w:space="0" w:color="808080"/>
              <w:bottom w:val="single" w:sz="8" w:space="0" w:color="808080"/>
              <w:right w:val="single" w:sz="8" w:space="0" w:color="808080"/>
            </w:tcBorders>
            <w:shd w:val="clear" w:color="auto" w:fill="FFFFFF"/>
            <w:tcMar>
              <w:top w:w="16" w:type="dxa"/>
              <w:left w:w="16" w:type="dxa"/>
              <w:bottom w:w="16" w:type="dxa"/>
              <w:right w:w="16"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8. Продукт деятельности готовят к презентации.</w:t>
            </w:r>
            <w:r w:rsidRPr="00A935C3">
              <w:rPr>
                <w:rFonts w:ascii="Times New Roman" w:eastAsia="Times New Roman" w:hAnsi="Times New Roman" w:cs="Times New Roman"/>
                <w:color w:val="000000"/>
                <w:sz w:val="28"/>
                <w:szCs w:val="28"/>
                <w:lang w:eastAsia="ru-RU"/>
              </w:rPr>
              <w:br/>
              <w:t>9. Представляют (зрителям или экспертам) продукт деятельности.</w:t>
            </w:r>
          </w:p>
        </w:tc>
      </w:tr>
    </w:tbl>
    <w:p w:rsidR="00A935C3" w:rsidRDefault="00A935C3" w:rsidP="00A935C3">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A935C3" w:rsidRPr="00A935C3" w:rsidRDefault="00A935C3" w:rsidP="00A935C3">
      <w:pPr>
        <w:shd w:val="clear" w:color="auto" w:fill="FFFFFF"/>
        <w:spacing w:after="0" w:line="240" w:lineRule="auto"/>
        <w:jc w:val="center"/>
        <w:rPr>
          <w:rFonts w:ascii="Times New Roman" w:eastAsia="Times New Roman" w:hAnsi="Times New Roman" w:cs="Times New Roman"/>
          <w:b/>
          <w:bCs/>
          <w:sz w:val="28"/>
          <w:szCs w:val="28"/>
          <w:lang w:eastAsia="ru-RU"/>
        </w:rPr>
      </w:pPr>
      <w:r w:rsidRPr="00A935C3">
        <w:rPr>
          <w:rFonts w:ascii="Times New Roman" w:eastAsia="Times New Roman" w:hAnsi="Times New Roman" w:cs="Times New Roman"/>
          <w:b/>
          <w:bCs/>
          <w:sz w:val="28"/>
          <w:szCs w:val="28"/>
          <w:lang w:eastAsia="ru-RU"/>
        </w:rPr>
        <w:t>Типы проектов в ДОУ (по Л.В. Киселевой)</w:t>
      </w:r>
    </w:p>
    <w:p w:rsidR="00A935C3" w:rsidRPr="00A935C3" w:rsidRDefault="00A935C3" w:rsidP="00A935C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082" w:type="dxa"/>
        <w:tblInd w:w="-436" w:type="dxa"/>
        <w:shd w:val="clear" w:color="auto" w:fill="FFFFFF"/>
        <w:tblCellMar>
          <w:left w:w="0" w:type="dxa"/>
          <w:right w:w="0" w:type="dxa"/>
        </w:tblCellMar>
        <w:tblLook w:val="04A0" w:firstRow="1" w:lastRow="0" w:firstColumn="1" w:lastColumn="0" w:noHBand="0" w:noVBand="1"/>
      </w:tblPr>
      <w:tblGrid>
        <w:gridCol w:w="2928"/>
        <w:gridCol w:w="3877"/>
        <w:gridCol w:w="3277"/>
      </w:tblGrid>
      <w:tr w:rsidR="00A935C3" w:rsidRPr="00A935C3" w:rsidTr="00A935C3">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bookmarkStart w:id="3" w:name="06c29c3fe94f6ffe3f866abf764adf54ccd6c7d5"/>
            <w:bookmarkStart w:id="4" w:name="1"/>
            <w:bookmarkEnd w:id="3"/>
            <w:bookmarkEnd w:id="4"/>
            <w:r w:rsidRPr="00A935C3">
              <w:rPr>
                <w:rFonts w:ascii="Times New Roman" w:eastAsia="Times New Roman" w:hAnsi="Times New Roman" w:cs="Times New Roman"/>
                <w:color w:val="000000"/>
                <w:sz w:val="28"/>
                <w:szCs w:val="28"/>
                <w:lang w:eastAsia="ru-RU"/>
              </w:rPr>
              <w:t>Тип проекта</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Содержание</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Возраст детей</w:t>
            </w:r>
          </w:p>
        </w:tc>
      </w:tr>
      <w:tr w:rsidR="00A935C3" w:rsidRPr="00A935C3" w:rsidTr="00A935C3">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proofErr w:type="spellStart"/>
            <w:r w:rsidRPr="00A935C3">
              <w:rPr>
                <w:rFonts w:ascii="Times New Roman" w:eastAsia="Times New Roman" w:hAnsi="Times New Roman" w:cs="Times New Roman"/>
                <w:color w:val="000000"/>
                <w:sz w:val="28"/>
                <w:szCs w:val="28"/>
                <w:lang w:eastAsia="ru-RU"/>
              </w:rPr>
              <w:t>Исследовательско</w:t>
            </w:r>
            <w:proofErr w:type="spellEnd"/>
            <w:r w:rsidRPr="00A935C3">
              <w:rPr>
                <w:rFonts w:ascii="Times New Roman" w:eastAsia="Times New Roman" w:hAnsi="Times New Roman" w:cs="Times New Roman"/>
                <w:color w:val="000000"/>
                <w:sz w:val="28"/>
                <w:szCs w:val="28"/>
                <w:lang w:eastAsia="ru-RU"/>
              </w:rPr>
              <w:t>-творческий</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 xml:space="preserve">Дети экспериментируют, а затем оформляют результаты в виде газет, </w:t>
            </w:r>
            <w:proofErr w:type="gramStart"/>
            <w:r w:rsidRPr="00A935C3">
              <w:rPr>
                <w:rFonts w:ascii="Times New Roman" w:eastAsia="Times New Roman" w:hAnsi="Times New Roman" w:cs="Times New Roman"/>
                <w:color w:val="000000"/>
                <w:sz w:val="28"/>
                <w:szCs w:val="28"/>
                <w:lang w:eastAsia="ru-RU"/>
              </w:rPr>
              <w:t>драматизации ,</w:t>
            </w:r>
            <w:proofErr w:type="gramEnd"/>
            <w:r w:rsidRPr="00A935C3">
              <w:rPr>
                <w:rFonts w:ascii="Times New Roman" w:eastAsia="Times New Roman" w:hAnsi="Times New Roman" w:cs="Times New Roman"/>
                <w:color w:val="000000"/>
                <w:sz w:val="28"/>
                <w:szCs w:val="28"/>
                <w:lang w:eastAsia="ru-RU"/>
              </w:rPr>
              <w:t xml:space="preserve"> детского дизайна</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Старшая группа</w:t>
            </w:r>
          </w:p>
        </w:tc>
      </w:tr>
      <w:tr w:rsidR="00A935C3" w:rsidRPr="00A935C3" w:rsidTr="00A935C3">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proofErr w:type="spellStart"/>
            <w:r w:rsidRPr="00A935C3">
              <w:rPr>
                <w:rFonts w:ascii="Times New Roman" w:eastAsia="Times New Roman" w:hAnsi="Times New Roman" w:cs="Times New Roman"/>
                <w:color w:val="000000"/>
                <w:sz w:val="28"/>
                <w:szCs w:val="28"/>
                <w:lang w:eastAsia="ru-RU"/>
              </w:rPr>
              <w:t>Ролево</w:t>
            </w:r>
            <w:proofErr w:type="spellEnd"/>
            <w:r w:rsidRPr="00A935C3">
              <w:rPr>
                <w:rFonts w:ascii="Times New Roman" w:eastAsia="Times New Roman" w:hAnsi="Times New Roman" w:cs="Times New Roman"/>
                <w:color w:val="000000"/>
                <w:sz w:val="28"/>
                <w:szCs w:val="28"/>
                <w:lang w:eastAsia="ru-RU"/>
              </w:rPr>
              <w:t>-игровой</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Используются элементы творческих игр, когда дети входят в образ персонажей сказки и решают по-своему поставленные проблемы</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Вторая младшая</w:t>
            </w:r>
          </w:p>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proofErr w:type="gramStart"/>
            <w:r w:rsidRPr="00A935C3">
              <w:rPr>
                <w:rFonts w:ascii="Times New Roman" w:eastAsia="Times New Roman" w:hAnsi="Times New Roman" w:cs="Times New Roman"/>
                <w:color w:val="000000"/>
                <w:sz w:val="28"/>
                <w:szCs w:val="28"/>
                <w:lang w:eastAsia="ru-RU"/>
              </w:rPr>
              <w:t>группа</w:t>
            </w:r>
            <w:proofErr w:type="gramEnd"/>
          </w:p>
        </w:tc>
      </w:tr>
      <w:tr w:rsidR="00A935C3" w:rsidRPr="00A935C3" w:rsidTr="00A935C3">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Информационно-практико-ориентированный</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Дети собирают информацию и реализуют ее,</w:t>
            </w:r>
          </w:p>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proofErr w:type="gramStart"/>
            <w:r w:rsidRPr="00A935C3">
              <w:rPr>
                <w:rFonts w:ascii="Times New Roman" w:eastAsia="Times New Roman" w:hAnsi="Times New Roman" w:cs="Times New Roman"/>
                <w:color w:val="000000"/>
                <w:sz w:val="28"/>
                <w:szCs w:val="28"/>
                <w:lang w:eastAsia="ru-RU"/>
              </w:rPr>
              <w:lastRenderedPageBreak/>
              <w:t>ориентируясь</w:t>
            </w:r>
            <w:proofErr w:type="gramEnd"/>
            <w:r w:rsidRPr="00A935C3">
              <w:rPr>
                <w:rFonts w:ascii="Times New Roman" w:eastAsia="Times New Roman" w:hAnsi="Times New Roman" w:cs="Times New Roman"/>
                <w:color w:val="000000"/>
                <w:sz w:val="28"/>
                <w:szCs w:val="28"/>
                <w:lang w:eastAsia="ru-RU"/>
              </w:rPr>
              <w:t xml:space="preserve"> на социальные интересы</w:t>
            </w:r>
          </w:p>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w:t>
            </w:r>
            <w:proofErr w:type="gramStart"/>
            <w:r w:rsidRPr="00A935C3">
              <w:rPr>
                <w:rFonts w:ascii="Times New Roman" w:eastAsia="Times New Roman" w:hAnsi="Times New Roman" w:cs="Times New Roman"/>
                <w:color w:val="000000"/>
                <w:sz w:val="28"/>
                <w:szCs w:val="28"/>
                <w:lang w:eastAsia="ru-RU"/>
              </w:rPr>
              <w:t>оформление</w:t>
            </w:r>
            <w:proofErr w:type="gramEnd"/>
            <w:r w:rsidRPr="00A935C3">
              <w:rPr>
                <w:rFonts w:ascii="Times New Roman" w:eastAsia="Times New Roman" w:hAnsi="Times New Roman" w:cs="Times New Roman"/>
                <w:color w:val="000000"/>
                <w:sz w:val="28"/>
                <w:szCs w:val="28"/>
                <w:lang w:eastAsia="ru-RU"/>
              </w:rPr>
              <w:t xml:space="preserve"> и дизайн группы, витражи и др.)</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lastRenderedPageBreak/>
              <w:t>Средняя группа</w:t>
            </w:r>
          </w:p>
        </w:tc>
      </w:tr>
      <w:tr w:rsidR="00A935C3" w:rsidRPr="00A935C3" w:rsidTr="00A935C3">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lastRenderedPageBreak/>
              <w:t>Творческий</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Оформление результата работы в виде детского праздника, детского дизайна и т. п.</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r w:rsidRPr="00A935C3">
              <w:rPr>
                <w:rFonts w:ascii="Times New Roman" w:eastAsia="Times New Roman" w:hAnsi="Times New Roman" w:cs="Times New Roman"/>
                <w:color w:val="000000"/>
                <w:sz w:val="28"/>
                <w:szCs w:val="28"/>
                <w:lang w:eastAsia="ru-RU"/>
              </w:rPr>
              <w:t>Вторая младшая</w:t>
            </w:r>
          </w:p>
          <w:p w:rsidR="00A935C3" w:rsidRPr="00A935C3" w:rsidRDefault="00A935C3" w:rsidP="00A935C3">
            <w:pPr>
              <w:spacing w:after="0" w:line="240" w:lineRule="auto"/>
              <w:jc w:val="both"/>
              <w:rPr>
                <w:rFonts w:ascii="Times New Roman" w:eastAsia="Times New Roman" w:hAnsi="Times New Roman" w:cs="Times New Roman"/>
                <w:color w:val="000000"/>
                <w:sz w:val="28"/>
                <w:szCs w:val="28"/>
                <w:lang w:eastAsia="ru-RU"/>
              </w:rPr>
            </w:pPr>
            <w:proofErr w:type="gramStart"/>
            <w:r w:rsidRPr="00A935C3">
              <w:rPr>
                <w:rFonts w:ascii="Times New Roman" w:eastAsia="Times New Roman" w:hAnsi="Times New Roman" w:cs="Times New Roman"/>
                <w:color w:val="000000"/>
                <w:sz w:val="28"/>
                <w:szCs w:val="28"/>
                <w:lang w:eastAsia="ru-RU"/>
              </w:rPr>
              <w:t>группа</w:t>
            </w:r>
            <w:proofErr w:type="gramEnd"/>
          </w:p>
        </w:tc>
      </w:tr>
    </w:tbl>
    <w:p w:rsidR="00A935C3" w:rsidRDefault="00A935C3" w:rsidP="00A935C3">
      <w:pPr>
        <w:jc w:val="both"/>
        <w:rPr>
          <w:rFonts w:ascii="Times New Roman" w:hAnsi="Times New Roman" w:cs="Times New Roman"/>
          <w:sz w:val="28"/>
          <w:szCs w:val="28"/>
        </w:rPr>
      </w:pPr>
    </w:p>
    <w:p w:rsidR="00A935C3" w:rsidRDefault="00A935C3" w:rsidP="00A935C3">
      <w:pPr>
        <w:rPr>
          <w:rFonts w:ascii="Times New Roman" w:hAnsi="Times New Roman" w:cs="Times New Roman"/>
          <w:sz w:val="28"/>
          <w:szCs w:val="28"/>
        </w:rPr>
      </w:pPr>
    </w:p>
    <w:p w:rsidR="00220CB6" w:rsidRPr="00A935C3" w:rsidRDefault="00A935C3" w:rsidP="00A935C3">
      <w:pPr>
        <w:tabs>
          <w:tab w:val="left" w:pos="6915"/>
        </w:tabs>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proofErr w:type="spellStart"/>
      <w:r>
        <w:rPr>
          <w:rFonts w:ascii="Times New Roman" w:hAnsi="Times New Roman" w:cs="Times New Roman"/>
          <w:sz w:val="28"/>
          <w:szCs w:val="28"/>
        </w:rPr>
        <w:t>ст.воспитатель</w:t>
      </w:r>
      <w:proofErr w:type="spellEnd"/>
      <w:r>
        <w:rPr>
          <w:rFonts w:ascii="Times New Roman" w:hAnsi="Times New Roman" w:cs="Times New Roman"/>
          <w:sz w:val="28"/>
          <w:szCs w:val="28"/>
        </w:rPr>
        <w:t xml:space="preserve"> А.А. Пелевина</w:t>
      </w:r>
    </w:p>
    <w:sectPr w:rsidR="00220CB6" w:rsidRPr="00A93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C3"/>
    <w:rsid w:val="00012F44"/>
    <w:rsid w:val="005178DB"/>
    <w:rsid w:val="00A9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A445-0B6A-4190-9A5D-3276810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935C3"/>
  </w:style>
  <w:style w:type="character" w:customStyle="1" w:styleId="c2">
    <w:name w:val="c2"/>
    <w:basedOn w:val="a0"/>
    <w:rsid w:val="00A935C3"/>
  </w:style>
  <w:style w:type="character" w:customStyle="1" w:styleId="c0">
    <w:name w:val="c0"/>
    <w:basedOn w:val="a0"/>
    <w:rsid w:val="00A935C3"/>
  </w:style>
  <w:style w:type="paragraph" w:customStyle="1" w:styleId="c6">
    <w:name w:val="c6"/>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93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2018-09-25T07:42:00Z</dcterms:created>
  <dcterms:modified xsi:type="dcterms:W3CDTF">2018-09-25T07:46:00Z</dcterms:modified>
</cp:coreProperties>
</file>