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03" w:rsidRDefault="00694FF6" w:rsidP="00F76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35pt;height:34.4pt" fillcolor="red">
            <v:shadow color="#868686"/>
            <v:textpath style="font-family:&quot;Monotype Corsiva&quot;;v-text-kern:t" trim="t" fitpath="t" string="Использование сенсорных игр для развития речи"/>
          </v:shape>
        </w:pict>
      </w:r>
    </w:p>
    <w:p w:rsidR="001A6A3F" w:rsidRDefault="001A6A3F" w:rsidP="00F76B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речи большое значение имеют сенсорные игры, основная цель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– дать ребенку новые чу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вственные ощущения: зрительные, слуховые, тактильные и двигательные, обонятельные и вкусовые.</w:t>
      </w:r>
    </w:p>
    <w:p w:rsidR="001A6A3F" w:rsidRDefault="001A6A3F" w:rsidP="001A6A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 проведения с детьми, имеющими речевые нарушения, таких игр основывается на утверждении о том, что сенсорный компонент в ознакомлении с окружающим миром приобретает для них особую значимость. Данные игры позвол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 установить с ребенком эмоциональный контакт, который позволяет в дальнейшем всесторонне воздействовать на развитие речи. Вот основные виды сенсорных игр.</w:t>
      </w:r>
    </w:p>
    <w:p w:rsidR="001A6A3F" w:rsidRDefault="001A6A3F" w:rsidP="001A6A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красками</w:t>
      </w:r>
    </w:p>
    <w:p w:rsidR="001A6A3F" w:rsidRDefault="001F2C66" w:rsidP="001A6A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игры потребуются: акварельные краски, кисточки, пять прозра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пластиковых стаканов (в дальнейшем количество стаканов может быть любым). Стаканы расставляются в ряд на столе и наполняются водой, затем  в них поочередно разводятся краски разных цветов. Обычно ребенок заворожено следит за тем, как «о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лачко» краски постепенно растворяется в воде. Можно разнообразить эффект и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дующем стакане развести краску быстро, помешивая кисточкой, - ребенок своей реа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цией даст вам понять, какой из способов ему больше нравится. В этой игре ребенок довольно быстро может проявить желание более активно участвовать в происходящем – начинает «заказывать» следующую краску или выхватывает кисточку и принимается действовать самостоятельно.</w:t>
      </w:r>
    </w:p>
    <w:p w:rsidR="00F76B03" w:rsidRDefault="00F76B03" w:rsidP="00F76B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C66" w:rsidRPr="00F76B03" w:rsidRDefault="001F2C66" w:rsidP="00F76B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03">
        <w:rPr>
          <w:rFonts w:ascii="Times New Roman" w:hAnsi="Times New Roman" w:cs="Times New Roman"/>
          <w:b/>
          <w:sz w:val="28"/>
          <w:szCs w:val="28"/>
        </w:rPr>
        <w:t>Игры с водой</w:t>
      </w:r>
    </w:p>
    <w:p w:rsidR="001F2C66" w:rsidRDefault="001F2C66" w:rsidP="001A6A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Возня с водой, переливание и брызгание особенно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детьми. К тому игры с водой имеют и терапевтический эффект. Чтобы ребенку было удобнее достать до 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на, придвиньте к раковине стул. Достаньте приготовленные заранее небольшие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стиковые бутылки и пузырьки – наполняйте их водой из-под крана. Можно переливать воду из одной посуды в другую, сделать «фонтан», подставив под струю воды ложку либо пузырек с узким горлышком – обычно такой эффект приводит детей в восторг. Наполнив водой таз, организуйте игру в «бассейн»</w:t>
      </w:r>
      <w:r w:rsidR="00F76B03">
        <w:rPr>
          <w:rFonts w:ascii="Times New Roman" w:hAnsi="Times New Roman" w:cs="Times New Roman"/>
          <w:sz w:val="28"/>
          <w:szCs w:val="28"/>
        </w:rPr>
        <w:t>, в котором плавают игрушки. Наполненный водой таз теперь станет «озером», в котором плавают рыбки или уточки.</w:t>
      </w:r>
    </w:p>
    <w:p w:rsidR="00F76B03" w:rsidRDefault="00F76B03" w:rsidP="00F76B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B03" w:rsidRPr="00F76B03" w:rsidRDefault="00F76B03" w:rsidP="00F76B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03">
        <w:rPr>
          <w:rFonts w:ascii="Times New Roman" w:hAnsi="Times New Roman" w:cs="Times New Roman"/>
          <w:b/>
          <w:sz w:val="28"/>
          <w:szCs w:val="28"/>
        </w:rPr>
        <w:lastRenderedPageBreak/>
        <w:t>Игры с мыльными пузырями</w:t>
      </w:r>
    </w:p>
    <w:p w:rsidR="00F76B03" w:rsidRDefault="00F76B03" w:rsidP="001A6A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нравится наблюдать за кружением в воздухе мыльных пузырей. Чтобы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звать у ребенка интерес к самостоятельному выдуванию пузырей, предложите ему разнообразные трубочки – например, трубочку для коктейля, или сверните и склейте из плотной бумаги толстую трубку для получения большого пузыря.</w:t>
      </w:r>
    </w:p>
    <w:p w:rsidR="00F76B03" w:rsidRPr="00F76B03" w:rsidRDefault="00F76B03" w:rsidP="00F76B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03">
        <w:rPr>
          <w:rFonts w:ascii="Times New Roman" w:hAnsi="Times New Roman" w:cs="Times New Roman"/>
          <w:b/>
          <w:sz w:val="28"/>
          <w:szCs w:val="28"/>
        </w:rPr>
        <w:t>Игры со свечами</w:t>
      </w:r>
    </w:p>
    <w:p w:rsidR="00F76B03" w:rsidRDefault="00F76B03" w:rsidP="001A6A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Держа в руке потушенную свечу, порисуйте в воздухе дымом.</w:t>
      </w:r>
    </w:p>
    <w:p w:rsidR="00F76B03" w:rsidRDefault="00F76B03" w:rsidP="001A6A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Наполнив таз водой, опустите на поверхность воды одну или несколько плав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ющих свечей – в темной комнате получится эффектное, с переливающимися в воде световыми бликами зрелище.</w:t>
      </w:r>
    </w:p>
    <w:p w:rsidR="00F76B03" w:rsidRDefault="00F76B03" w:rsidP="001A6A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Наполните столовую ложку водой и подержите над пламенем свечи, обратите внимание ребенка на то, что холодная вода стала теплой. Подобным образом можно растопить кусочек льда или сливочного масла.</w:t>
      </w:r>
    </w:p>
    <w:p w:rsidR="00F76B03" w:rsidRPr="00F76B03" w:rsidRDefault="00F76B03" w:rsidP="00F76B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03">
        <w:rPr>
          <w:rFonts w:ascii="Times New Roman" w:hAnsi="Times New Roman" w:cs="Times New Roman"/>
          <w:b/>
          <w:sz w:val="28"/>
          <w:szCs w:val="28"/>
        </w:rPr>
        <w:t>Игры со светом и тенями</w:t>
      </w:r>
    </w:p>
    <w:p w:rsidR="00F76B03" w:rsidRDefault="00F76B03" w:rsidP="001A6A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B03">
        <w:rPr>
          <w:rFonts w:ascii="Times New Roman" w:hAnsi="Times New Roman" w:cs="Times New Roman"/>
          <w:b/>
          <w:i/>
          <w:sz w:val="28"/>
          <w:szCs w:val="28"/>
        </w:rPr>
        <w:t>Солнечный зайчик.</w:t>
      </w:r>
      <w:r>
        <w:rPr>
          <w:rFonts w:ascii="Times New Roman" w:hAnsi="Times New Roman" w:cs="Times New Roman"/>
          <w:sz w:val="28"/>
          <w:szCs w:val="28"/>
        </w:rPr>
        <w:t xml:space="preserve"> Выбрав момент, когда солнце заглядывает в окно, поймайте с помощью зеркальца лучик и покажите малышу, как солнечный зайчик прыгает по стене, по потолку, со стены на диван и т.д. возможно, ему захочется дотронуться до светового пятна. В этом случае, не спеша, отодвигайте луч в сторону, предложите ему поймать убегающего «зайчика».</w:t>
      </w:r>
    </w:p>
    <w:p w:rsidR="00F76B03" w:rsidRDefault="00F76B03" w:rsidP="001A6A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B03">
        <w:rPr>
          <w:rFonts w:ascii="Times New Roman" w:hAnsi="Times New Roman" w:cs="Times New Roman"/>
          <w:b/>
          <w:i/>
          <w:sz w:val="28"/>
          <w:szCs w:val="28"/>
        </w:rPr>
        <w:t>Тени на стене</w:t>
      </w:r>
      <w:r>
        <w:rPr>
          <w:rFonts w:ascii="Times New Roman" w:hAnsi="Times New Roman" w:cs="Times New Roman"/>
          <w:sz w:val="28"/>
          <w:szCs w:val="28"/>
        </w:rPr>
        <w:t>. Вечером, когда стемнеет, включите настольную лампу и направ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 ее свет на стену. При помощи кистей рук, различных предметов и игрушек вы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лучите на стене тень лающей собаки, летящей птицы и т.д.</w:t>
      </w:r>
    </w:p>
    <w:p w:rsidR="00F76B03" w:rsidRDefault="00F76B03" w:rsidP="001A6A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B03">
        <w:rPr>
          <w:rFonts w:ascii="Times New Roman" w:hAnsi="Times New Roman" w:cs="Times New Roman"/>
          <w:b/>
          <w:i/>
          <w:sz w:val="28"/>
          <w:szCs w:val="28"/>
        </w:rPr>
        <w:t>Театр теней</w:t>
      </w:r>
      <w:r>
        <w:rPr>
          <w:rFonts w:ascii="Times New Roman" w:hAnsi="Times New Roman" w:cs="Times New Roman"/>
          <w:sz w:val="28"/>
          <w:szCs w:val="28"/>
        </w:rPr>
        <w:t>. Можно придумать несложный сюжет и организовать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таетр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ней», используя также приготовленные заранее бумажные фигурки-силуэты.</w:t>
      </w:r>
    </w:p>
    <w:p w:rsidR="00F76B03" w:rsidRPr="00F76B03" w:rsidRDefault="00F76B03" w:rsidP="00F76B0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03">
        <w:rPr>
          <w:rFonts w:ascii="Times New Roman" w:hAnsi="Times New Roman" w:cs="Times New Roman"/>
          <w:b/>
          <w:sz w:val="28"/>
          <w:szCs w:val="28"/>
        </w:rPr>
        <w:t>Игры со льдом</w:t>
      </w:r>
    </w:p>
    <w:p w:rsidR="00F76B03" w:rsidRDefault="00F76B03" w:rsidP="001A6A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Подогрейте кусочек льда над свечой. В прозрачную стеклянную кружку или стакан налейте горячий чай (можно подкрасить воду), опустите кусочек льда и пон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блюдайте, как быстро он тает. Можно взять несколько стаканов, понаблюдать и ув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деть, что лед по-разному тает в воде разной температуры.</w:t>
      </w:r>
    </w:p>
    <w:p w:rsidR="00F76B03" w:rsidRDefault="00F76B03" w:rsidP="001A6A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приготовьте разноцветный лед, добавив в воду краски; рисуйте красками на большом куске льда.</w:t>
      </w:r>
    </w:p>
    <w:p w:rsidR="00F76B03" w:rsidRPr="001A6A3F" w:rsidRDefault="00F76B03" w:rsidP="001A6A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76B03" w:rsidRPr="001A6A3F" w:rsidSect="001A6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6A3F"/>
    <w:rsid w:val="000F63C0"/>
    <w:rsid w:val="001A6A3F"/>
    <w:rsid w:val="001F2C66"/>
    <w:rsid w:val="00694FF6"/>
    <w:rsid w:val="00F7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179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мария</cp:lastModifiedBy>
  <cp:revision>4</cp:revision>
  <cp:lastPrinted>2010-10-04T14:29:00Z</cp:lastPrinted>
  <dcterms:created xsi:type="dcterms:W3CDTF">2010-10-04T13:54:00Z</dcterms:created>
  <dcterms:modified xsi:type="dcterms:W3CDTF">2018-01-15T18:59:00Z</dcterms:modified>
</cp:coreProperties>
</file>